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D90" w:rsidRDefault="00355D90" w:rsidP="00355D90">
      <w:pPr>
        <w:spacing w:after="0"/>
        <w:jc w:val="right"/>
        <w:rPr>
          <w:b/>
        </w:rPr>
      </w:pPr>
      <w:r w:rsidRPr="00355D90">
        <w:rPr>
          <w:b/>
        </w:rPr>
        <w:t xml:space="preserve">Fecha: </w:t>
      </w:r>
    </w:p>
    <w:p w:rsidR="00355D90" w:rsidRPr="00355D90" w:rsidRDefault="00355D90" w:rsidP="00355D90">
      <w:pPr>
        <w:spacing w:after="0"/>
        <w:jc w:val="right"/>
        <w:rPr>
          <w:b/>
        </w:rPr>
      </w:pPr>
    </w:p>
    <w:p w:rsidR="00355D90" w:rsidRPr="00355D90" w:rsidRDefault="00355D90" w:rsidP="00355D90">
      <w:pPr>
        <w:spacing w:after="0"/>
        <w:rPr>
          <w:b/>
        </w:rPr>
      </w:pPr>
      <w:r w:rsidRPr="00355D90">
        <w:rPr>
          <w:b/>
        </w:rPr>
        <w:t xml:space="preserve">Maestría en Administración de Negocios </w:t>
      </w:r>
    </w:p>
    <w:p w:rsidR="00355D90" w:rsidRDefault="00355D90" w:rsidP="00355D90">
      <w:pPr>
        <w:spacing w:after="0"/>
        <w:rPr>
          <w:b/>
        </w:rPr>
      </w:pPr>
      <w:r w:rsidRPr="00355D90">
        <w:rPr>
          <w:b/>
        </w:rPr>
        <w:t>Posgrados CUCEA</w:t>
      </w:r>
    </w:p>
    <w:p w:rsidR="00355D90" w:rsidRDefault="00355D90" w:rsidP="00355D90">
      <w:pPr>
        <w:spacing w:after="0"/>
        <w:rPr>
          <w:b/>
        </w:rPr>
      </w:pPr>
    </w:p>
    <w:p w:rsidR="00355D90" w:rsidRPr="00355D90" w:rsidRDefault="00355D90" w:rsidP="00355D90">
      <w:pPr>
        <w:spacing w:after="0"/>
        <w:rPr>
          <w:b/>
        </w:rPr>
      </w:pPr>
    </w:p>
    <w:p w:rsidR="00355D90" w:rsidRDefault="00355D90" w:rsidP="00355D90">
      <w:r>
        <w:t>Recuerde que lo más importante es presentar las que considera que son sus fortalezas y cualidades, explicar qué lo hace un candidato valioso para el programa y que por ello merece ser seleccionado.</w:t>
      </w:r>
    </w:p>
    <w:p w:rsidR="00355D90" w:rsidRDefault="00355D90" w:rsidP="00355D90">
      <w:r>
        <w:t>Recuerde que al final de esta debe tener su nombre y firma en original.</w:t>
      </w:r>
    </w:p>
    <w:p w:rsidR="00355D90" w:rsidRDefault="00355D90" w:rsidP="00355D90"/>
    <w:p w:rsidR="00355D90" w:rsidRDefault="00355D90" w:rsidP="00355D90">
      <w:r>
        <w:t>Los siguientes son puntos que se recomienda incluir en la Carta de Exposición de Motivos:</w:t>
      </w:r>
    </w:p>
    <w:p w:rsidR="00355D90" w:rsidRPr="00355D90" w:rsidRDefault="00355D90" w:rsidP="00355D90">
      <w:pPr>
        <w:rPr>
          <w:sz w:val="16"/>
        </w:rPr>
      </w:pPr>
      <w:r>
        <w:t>•</w:t>
      </w:r>
      <w:r w:rsidRPr="00355D90">
        <w:rPr>
          <w:sz w:val="16"/>
        </w:rPr>
        <w:tab/>
        <w:t>Por qué desea estudiar una Maestría, por qué ésta en particular.</w:t>
      </w:r>
    </w:p>
    <w:p w:rsidR="00355D90" w:rsidRPr="00355D90" w:rsidRDefault="00355D90" w:rsidP="00355D90">
      <w:pPr>
        <w:rPr>
          <w:sz w:val="16"/>
        </w:rPr>
      </w:pPr>
      <w:r w:rsidRPr="00355D90">
        <w:rPr>
          <w:sz w:val="16"/>
        </w:rPr>
        <w:t>•</w:t>
      </w:r>
      <w:r w:rsidRPr="00355D90">
        <w:rPr>
          <w:sz w:val="16"/>
        </w:rPr>
        <w:tab/>
        <w:t>Cuáles son sus objetivos profesionales y cómo se relaciona con ellos este programa.</w:t>
      </w:r>
    </w:p>
    <w:p w:rsidR="00355D90" w:rsidRPr="00355D90" w:rsidRDefault="00355D90" w:rsidP="00355D90">
      <w:pPr>
        <w:ind w:left="709" w:hanging="709"/>
        <w:rPr>
          <w:sz w:val="16"/>
        </w:rPr>
      </w:pPr>
      <w:r w:rsidRPr="00355D90">
        <w:rPr>
          <w:sz w:val="16"/>
        </w:rPr>
        <w:t>•</w:t>
      </w:r>
      <w:r w:rsidRPr="00355D90">
        <w:rPr>
          <w:sz w:val="16"/>
        </w:rPr>
        <w:tab/>
        <w:t xml:space="preserve">Cuál es la experiencia y conocimientos con los que cuenta y que pueden contribuir a su desarrollo como estudiante del </w:t>
      </w:r>
      <w:r>
        <w:rPr>
          <w:sz w:val="16"/>
        </w:rPr>
        <w:t xml:space="preserve">   </w:t>
      </w:r>
      <w:r w:rsidRPr="00355D90">
        <w:rPr>
          <w:sz w:val="16"/>
        </w:rPr>
        <w:t>programa.</w:t>
      </w:r>
    </w:p>
    <w:p w:rsidR="00355D90" w:rsidRPr="00355D90" w:rsidRDefault="00355D90" w:rsidP="00355D90">
      <w:pPr>
        <w:rPr>
          <w:sz w:val="16"/>
        </w:rPr>
      </w:pPr>
      <w:r w:rsidRPr="00355D90">
        <w:rPr>
          <w:sz w:val="16"/>
        </w:rPr>
        <w:t>•</w:t>
      </w:r>
      <w:r w:rsidRPr="00355D90">
        <w:rPr>
          <w:sz w:val="16"/>
        </w:rPr>
        <w:tab/>
        <w:t>Cuáles considera sus fortalezas académicas y sus áreas de oportunidad.</w:t>
      </w:r>
    </w:p>
    <w:p w:rsidR="00355D90" w:rsidRPr="00355D90" w:rsidRDefault="00355D90" w:rsidP="00355D90">
      <w:pPr>
        <w:rPr>
          <w:sz w:val="16"/>
        </w:rPr>
      </w:pPr>
      <w:r w:rsidRPr="00355D90">
        <w:rPr>
          <w:sz w:val="16"/>
        </w:rPr>
        <w:t>•</w:t>
      </w:r>
      <w:r w:rsidRPr="00355D90">
        <w:rPr>
          <w:sz w:val="16"/>
        </w:rPr>
        <w:tab/>
        <w:t>Mencione los premios y /o distinciones que ha recibido durante su trayectoria académica.</w:t>
      </w:r>
    </w:p>
    <w:p w:rsidR="00355D90" w:rsidRDefault="00355D90" w:rsidP="00355D90">
      <w:pPr>
        <w:rPr>
          <w:sz w:val="16"/>
        </w:rPr>
      </w:pPr>
      <w:r w:rsidRPr="00355D90">
        <w:rPr>
          <w:sz w:val="16"/>
        </w:rPr>
        <w:t>•</w:t>
      </w:r>
      <w:r w:rsidRPr="00355D90">
        <w:rPr>
          <w:sz w:val="16"/>
        </w:rPr>
        <w:tab/>
        <w:t>Mencione las organizaciones académicas o profesionales de las que es miembro y que tengan relación con la disciplina del programa.</w:t>
      </w:r>
    </w:p>
    <w:p w:rsidR="00540944" w:rsidRPr="00540944" w:rsidRDefault="00540944" w:rsidP="00540944">
      <w:pPr>
        <w:pStyle w:val="Prrafodelista"/>
        <w:numPr>
          <w:ilvl w:val="0"/>
          <w:numId w:val="1"/>
        </w:numPr>
        <w:rPr>
          <w:sz w:val="16"/>
        </w:rPr>
      </w:pPr>
      <w:r w:rsidRPr="00540944">
        <w:rPr>
          <w:sz w:val="16"/>
        </w:rPr>
        <w:t>Agr</w:t>
      </w:r>
      <w:r>
        <w:rPr>
          <w:sz w:val="16"/>
        </w:rPr>
        <w:t>egar el párrafo de CONFIDENCIALIDAD</w:t>
      </w:r>
      <w:r w:rsidRPr="00540944">
        <w:rPr>
          <w:sz w:val="16"/>
        </w:rPr>
        <w:t>, que se encuentra al pie de página.</w:t>
      </w:r>
    </w:p>
    <w:p w:rsidR="00355D90" w:rsidRDefault="00355D90" w:rsidP="00355D90"/>
    <w:p w:rsidR="00355D90" w:rsidRDefault="00355D90" w:rsidP="00355D90">
      <w:bookmarkStart w:id="0" w:name="_GoBack"/>
      <w:bookmarkEnd w:id="0"/>
    </w:p>
    <w:p w:rsidR="00355D90" w:rsidRDefault="00355D90" w:rsidP="00355D90">
      <w:r>
        <w:t>Formato:</w:t>
      </w:r>
    </w:p>
    <w:p w:rsidR="00355D90" w:rsidRPr="00355D90" w:rsidRDefault="00355D90" w:rsidP="00355D90">
      <w:pPr>
        <w:rPr>
          <w:sz w:val="16"/>
        </w:rPr>
      </w:pPr>
      <w:r>
        <w:t>•</w:t>
      </w:r>
      <w:r w:rsidRPr="00355D90">
        <w:rPr>
          <w:sz w:val="16"/>
        </w:rPr>
        <w:tab/>
        <w:t>Extensión: 1-3 cuartillas</w:t>
      </w:r>
    </w:p>
    <w:p w:rsidR="00355D90" w:rsidRPr="00355D90" w:rsidRDefault="00355D90" w:rsidP="00355D90">
      <w:pPr>
        <w:rPr>
          <w:sz w:val="16"/>
        </w:rPr>
      </w:pPr>
      <w:r w:rsidRPr="00355D90">
        <w:rPr>
          <w:sz w:val="16"/>
        </w:rPr>
        <w:t>•</w:t>
      </w:r>
      <w:r w:rsidRPr="00355D90">
        <w:rPr>
          <w:sz w:val="16"/>
        </w:rPr>
        <w:tab/>
        <w:t>Letra: Arial, tamaño 11</w:t>
      </w:r>
    </w:p>
    <w:p w:rsidR="00355D90" w:rsidRDefault="00355D90" w:rsidP="00355D90">
      <w:pPr>
        <w:rPr>
          <w:sz w:val="16"/>
        </w:rPr>
      </w:pPr>
      <w:r>
        <w:rPr>
          <w:sz w:val="16"/>
        </w:rPr>
        <w:t>•</w:t>
      </w:r>
      <w:r>
        <w:rPr>
          <w:sz w:val="16"/>
        </w:rPr>
        <w:tab/>
        <w:t>Interlineado 1.5</w:t>
      </w:r>
    </w:p>
    <w:p w:rsidR="00355D90" w:rsidRDefault="00355D90" w:rsidP="00355D90">
      <w:pPr>
        <w:rPr>
          <w:sz w:val="16"/>
        </w:rPr>
      </w:pPr>
      <w:r>
        <w:rPr>
          <w:noProof/>
          <w:sz w:val="16"/>
          <w:lang w:eastAsia="es-MX"/>
        </w:rPr>
        <mc:AlternateContent>
          <mc:Choice Requires="wps">
            <w:drawing>
              <wp:anchor distT="0" distB="0" distL="114300" distR="114300" simplePos="0" relativeHeight="251659264" behindDoc="0" locked="0" layoutInCell="1" allowOverlap="1">
                <wp:simplePos x="0" y="0"/>
                <wp:positionH relativeFrom="column">
                  <wp:posOffset>1434464</wp:posOffset>
                </wp:positionH>
                <wp:positionV relativeFrom="paragraph">
                  <wp:posOffset>993140</wp:posOffset>
                </wp:positionV>
                <wp:extent cx="26765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267652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C7D066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2.95pt,78.2pt" to="323.7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" strokecolor="black [3200]" strokeweight="1.5pt">
                <v:stroke joinstyle="miter"/>
              </v:line>
            </w:pict>
          </mc:Fallback>
        </mc:AlternateContent>
      </w:r>
    </w:p>
    <w:p w:rsidR="00355D90" w:rsidRPr="00355D90" w:rsidRDefault="00355D90" w:rsidP="00355D90">
      <w:pPr>
        <w:rPr>
          <w:sz w:val="16"/>
        </w:rPr>
      </w:pPr>
    </w:p>
    <w:p w:rsidR="00355D90" w:rsidRDefault="00355D90" w:rsidP="00355D90">
      <w:pPr>
        <w:jc w:val="center"/>
        <w:rPr>
          <w:sz w:val="16"/>
        </w:rPr>
      </w:pPr>
    </w:p>
    <w:p w:rsidR="00355D90" w:rsidRDefault="00355D90" w:rsidP="00355D90">
      <w:pPr>
        <w:tabs>
          <w:tab w:val="left" w:pos="6780"/>
        </w:tabs>
        <w:spacing w:after="0"/>
        <w:jc w:val="center"/>
        <w:rPr>
          <w:sz w:val="16"/>
        </w:rPr>
      </w:pPr>
    </w:p>
    <w:p w:rsidR="00355D90" w:rsidRPr="00355D90" w:rsidRDefault="00355D90" w:rsidP="00355D90">
      <w:pPr>
        <w:tabs>
          <w:tab w:val="left" w:pos="6780"/>
        </w:tabs>
        <w:spacing w:after="0"/>
        <w:jc w:val="center"/>
        <w:rPr>
          <w:color w:val="0070C0"/>
          <w:sz w:val="16"/>
        </w:rPr>
      </w:pPr>
      <w:r w:rsidRPr="00355D90">
        <w:rPr>
          <w:color w:val="0070C0"/>
          <w:sz w:val="16"/>
        </w:rPr>
        <w:t>(Firma en tinta azul, en original)</w:t>
      </w:r>
    </w:p>
    <w:sectPr w:rsidR="00355D90" w:rsidRPr="00355D90" w:rsidSect="00FE4A2D">
      <w:footerReference w:type="default" r:id="rId8"/>
      <w:pgSz w:w="12240" w:h="15840"/>
      <w:pgMar w:top="993"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584" w:rsidRDefault="006B7584" w:rsidP="00355D90">
      <w:pPr>
        <w:spacing w:after="0" w:line="240" w:lineRule="auto"/>
      </w:pPr>
      <w:r>
        <w:separator/>
      </w:r>
    </w:p>
  </w:endnote>
  <w:endnote w:type="continuationSeparator" w:id="0">
    <w:p w:rsidR="006B7584" w:rsidRDefault="006B7584" w:rsidP="00355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248" w:rsidRPr="00FE4A2D" w:rsidRDefault="00FE4A2D" w:rsidP="00FE4A2D">
    <w:pPr>
      <w:pStyle w:val="Piedepgina"/>
      <w:ind w:left="-1134"/>
      <w:rPr>
        <w:sz w:val="18"/>
      </w:rPr>
    </w:pPr>
    <w:r w:rsidRPr="00FE4A2D">
      <w:rPr>
        <w:sz w:val="18"/>
      </w:rPr>
      <w:t>AVISO DE CONFIDENCIALIDAD</w:t>
    </w:r>
  </w:p>
  <w:p w:rsidR="00755FB5" w:rsidRPr="00FE4A2D" w:rsidRDefault="00755FB5" w:rsidP="00FE4A2D">
    <w:pPr>
      <w:shd w:val="clear" w:color="auto" w:fill="FFFFFF"/>
      <w:spacing w:after="150" w:line="240" w:lineRule="auto"/>
      <w:ind w:left="-1134" w:right="-1085"/>
      <w:jc w:val="both"/>
      <w:rPr>
        <w:rFonts w:eastAsia="Times New Roman" w:cstheme="minorHAnsi"/>
        <w:color w:val="333333"/>
        <w:sz w:val="12"/>
        <w:szCs w:val="26"/>
        <w:lang w:eastAsia="es-MX"/>
      </w:rPr>
    </w:pPr>
    <w:r w:rsidRPr="00755FB5">
      <w:rPr>
        <w:rFonts w:eastAsia="Times New Roman" w:cstheme="minorHAnsi"/>
        <w:color w:val="333333"/>
        <w:sz w:val="12"/>
        <w:szCs w:val="26"/>
        <w:lang w:eastAsia="es-MX"/>
      </w:rPr>
      <w:t xml:space="preserve">La Universidad de Guadalajara (en adelante </w:t>
    </w:r>
    <w:proofErr w:type="spellStart"/>
    <w:r w:rsidRPr="00755FB5">
      <w:rPr>
        <w:rFonts w:eastAsia="Times New Roman" w:cstheme="minorHAnsi"/>
        <w:color w:val="333333"/>
        <w:sz w:val="12"/>
        <w:szCs w:val="26"/>
        <w:lang w:eastAsia="es-MX"/>
      </w:rPr>
      <w:t>UdeG</w:t>
    </w:r>
    <w:proofErr w:type="spellEnd"/>
    <w:r w:rsidRPr="00755FB5">
      <w:rPr>
        <w:rFonts w:eastAsia="Times New Roman" w:cstheme="minorHAnsi"/>
        <w:color w:val="333333"/>
        <w:sz w:val="12"/>
        <w:szCs w:val="26"/>
        <w:lang w:eastAsia="es-MX"/>
      </w:rPr>
      <w:t>), con domicilio en Avenida Juárez 976, colonia Centro, código postal 44100, en Guadalajara, Jalisco, hace de su conocimiento que se considerará información confidencial aquella que se encuentre contemplada en los artículos 3, fracciones IX y X de la Ley de Protección de Datos Personales en Posesión de Sujetos Obligados del Estado de Jalisco y sus Municipios (en adelante LPDPPSOEJM); 21 de la Ley de Transparencia y Acceso a la Información Pública del Estado de Jalisco y sus Municipios (en adelante LTAIPEJM); Lineamientos Cuadragésimo Octavo y Cuadragésimo Noveno de los Lineamientos Generales en Materia de Clasificación emitidos por el Instituto de Transparencia, Información Pública y Protección de Datos Personales del Estado de Jalisco (Lineamientos de Clasificación) y Lineamiento Quincuagésimo Octavo de los Lineamientos Generales en Materia de Protección de Información Confidencial y Reservada emitidos por el Instituto de Transparencia, Información Pública y Protección de Datos Personales del Estado de Jalisco (Lineamientos de Protección), la cual se constituye por datos personales de naturaleza identificativa, laboral, sensible, académica, familiar, patrimonial, tránsito y movimientos migratorios, procesos judiciales y administrativos, así como aquellos datos de una persona física identificada o identificable. De igual forma, deberá entenderse por datos sensibles los que afecten la intimidad y que puedan dar origen a discriminación, o que su difusión o entrega a terceros conlleven un riesgo para el titular de los mismos.</w:t>
    </w:r>
    <w:r w:rsidR="00FE4A2D" w:rsidRPr="00FE4A2D">
      <w:rPr>
        <w:rFonts w:eastAsia="Times New Roman" w:cstheme="minorHAnsi"/>
        <w:color w:val="333333"/>
        <w:sz w:val="12"/>
        <w:szCs w:val="26"/>
        <w:lang w:eastAsia="es-MX"/>
      </w:rPr>
      <w:t xml:space="preserve"> </w:t>
    </w:r>
    <w:r w:rsidRPr="00755FB5">
      <w:rPr>
        <w:rFonts w:eastAsia="Times New Roman" w:cstheme="minorHAnsi"/>
        <w:color w:val="333333"/>
        <w:sz w:val="12"/>
        <w:szCs w:val="26"/>
        <w:lang w:eastAsia="es-MX"/>
      </w:rPr>
      <w:t>Asimismo, se considera información confidencial aquella que atañe a las personas jurídicas en lo concerniente a su estado económico, comercial, financiero, cuentas bancarias, información fiscal y contable o cualquier otro relativo a su identidad o que les sea inherente, que de revelarse menoscabe su libre desarrollo conforme a los Lineamientos Décimo Sexto y Décimo Séptimo de los Lineamientos de Protección.</w:t>
    </w:r>
    <w:r w:rsidR="00FE4A2D" w:rsidRPr="00FE4A2D">
      <w:rPr>
        <w:rFonts w:eastAsia="Times New Roman" w:cstheme="minorHAnsi"/>
        <w:color w:val="333333"/>
        <w:sz w:val="12"/>
        <w:szCs w:val="26"/>
        <w:lang w:eastAsia="es-MX"/>
      </w:rPr>
      <w:t xml:space="preserve"> </w:t>
    </w:r>
    <w:r w:rsidRPr="00755FB5">
      <w:rPr>
        <w:rFonts w:eastAsia="Times New Roman" w:cstheme="minorHAnsi"/>
        <w:color w:val="333333"/>
        <w:sz w:val="12"/>
        <w:szCs w:val="26"/>
        <w:lang w:eastAsia="es-MX"/>
      </w:rPr>
      <w:t xml:space="preserve">Dichos datos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w:t>
    </w:r>
    <w:proofErr w:type="spellStart"/>
    <w:r w:rsidRPr="00755FB5">
      <w:rPr>
        <w:rFonts w:eastAsia="Times New Roman" w:cstheme="minorHAnsi"/>
        <w:color w:val="333333"/>
        <w:sz w:val="12"/>
        <w:szCs w:val="26"/>
        <w:lang w:eastAsia="es-MX"/>
      </w:rPr>
      <w:t>UdeG</w:t>
    </w:r>
    <w:proofErr w:type="spellEnd"/>
    <w:r w:rsidRPr="00755FB5">
      <w:rPr>
        <w:rFonts w:eastAsia="Times New Roman" w:cstheme="minorHAnsi"/>
        <w:color w:val="333333"/>
        <w:sz w:val="12"/>
        <w:szCs w:val="26"/>
        <w:lang w:eastAsia="es-MX"/>
      </w:rPr>
      <w:t>, de igual forma, para la prestación de los servicios que la misma ofrece conforme a las facultades y prerrogativas de la entidad universitaria correspondiente y estarán a resguardo y protección de la misma.</w:t>
    </w:r>
    <w:r w:rsidR="00FE4A2D" w:rsidRPr="00FE4A2D">
      <w:rPr>
        <w:rFonts w:eastAsia="Times New Roman" w:cstheme="minorHAnsi"/>
        <w:color w:val="333333"/>
        <w:sz w:val="12"/>
        <w:szCs w:val="26"/>
        <w:lang w:eastAsia="es-MX"/>
      </w:rPr>
      <w:t xml:space="preserve"> </w:t>
    </w:r>
    <w:r w:rsidRPr="00FE4A2D">
      <w:rPr>
        <w:rFonts w:cstheme="minorHAnsi"/>
        <w:sz w:val="8"/>
      </w:rPr>
      <w:t xml:space="preserve">Usted puede consultar nuestro Aviso de Confidencialidad integral en la siguiente página web:  </w:t>
    </w:r>
    <w:hyperlink r:id="rId1" w:history="1">
      <w:r w:rsidRPr="00FE4A2D">
        <w:rPr>
          <w:rStyle w:val="Hipervnculo"/>
          <w:rFonts w:cstheme="minorHAnsi"/>
          <w:sz w:val="8"/>
        </w:rPr>
        <w:t>https://transparencia.udg.mx/aviso-confidencialidad-integral</w:t>
      </w:r>
    </w:hyperlink>
    <w:r w:rsidRPr="00FE4A2D">
      <w:rPr>
        <w:rFonts w:cstheme="minorHAnsi"/>
        <w:sz w:val="8"/>
      </w:rPr>
      <w:t xml:space="preserve"> .</w:t>
    </w:r>
  </w:p>
  <w:p w:rsidR="00355D90" w:rsidRPr="00FE4A2D" w:rsidRDefault="00355D90">
    <w:pPr>
      <w:pStyle w:val="Piedepgina"/>
      <w:rPr>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584" w:rsidRDefault="006B7584" w:rsidP="00355D90">
      <w:pPr>
        <w:spacing w:after="0" w:line="240" w:lineRule="auto"/>
      </w:pPr>
      <w:r>
        <w:separator/>
      </w:r>
    </w:p>
  </w:footnote>
  <w:footnote w:type="continuationSeparator" w:id="0">
    <w:p w:rsidR="006B7584" w:rsidRDefault="006B7584" w:rsidP="00355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A84"/>
    <w:multiLevelType w:val="hybridMultilevel"/>
    <w:tmpl w:val="F01CE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90"/>
    <w:rsid w:val="00230248"/>
    <w:rsid w:val="002C5865"/>
    <w:rsid w:val="00355D90"/>
    <w:rsid w:val="00540944"/>
    <w:rsid w:val="00573362"/>
    <w:rsid w:val="006B7584"/>
    <w:rsid w:val="00755FB5"/>
    <w:rsid w:val="00D87731"/>
    <w:rsid w:val="00FE4A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693EC"/>
  <w15:chartTrackingRefBased/>
  <w15:docId w15:val="{F1157B6C-285B-49EF-837A-4DEC516D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5D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5D90"/>
  </w:style>
  <w:style w:type="paragraph" w:styleId="Piedepgina">
    <w:name w:val="footer"/>
    <w:basedOn w:val="Normal"/>
    <w:link w:val="PiedepginaCar"/>
    <w:uiPriority w:val="99"/>
    <w:unhideWhenUsed/>
    <w:rsid w:val="00355D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5D90"/>
  </w:style>
  <w:style w:type="paragraph" w:styleId="NormalWeb">
    <w:name w:val="Normal (Web)"/>
    <w:basedOn w:val="Normal"/>
    <w:uiPriority w:val="99"/>
    <w:semiHidden/>
    <w:unhideWhenUsed/>
    <w:rsid w:val="00355D9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355D90"/>
    <w:rPr>
      <w:b/>
      <w:bCs/>
    </w:rPr>
  </w:style>
  <w:style w:type="character" w:styleId="Hipervnculo">
    <w:name w:val="Hyperlink"/>
    <w:basedOn w:val="Fuentedeprrafopredeter"/>
    <w:uiPriority w:val="99"/>
    <w:unhideWhenUsed/>
    <w:rsid w:val="00355D90"/>
    <w:rPr>
      <w:color w:val="0000FF"/>
      <w:u w:val="single"/>
    </w:rPr>
  </w:style>
  <w:style w:type="paragraph" w:styleId="Textodeglobo">
    <w:name w:val="Balloon Text"/>
    <w:basedOn w:val="Normal"/>
    <w:link w:val="TextodegloboCar"/>
    <w:uiPriority w:val="99"/>
    <w:semiHidden/>
    <w:unhideWhenUsed/>
    <w:rsid w:val="00355D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5D90"/>
    <w:rPr>
      <w:rFonts w:ascii="Segoe UI" w:hAnsi="Segoe UI" w:cs="Segoe UI"/>
      <w:sz w:val="18"/>
      <w:szCs w:val="18"/>
    </w:rPr>
  </w:style>
  <w:style w:type="paragraph" w:styleId="Prrafodelista">
    <w:name w:val="List Paragraph"/>
    <w:basedOn w:val="Normal"/>
    <w:uiPriority w:val="34"/>
    <w:qFormat/>
    <w:rsid w:val="00540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07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ransparencia.udg.mx/aviso-confidencialidad-integr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FFE65-51E5-4809-85C9-C41D00F53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186</Words>
  <Characters>1024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vc</dc:creator>
  <cp:keywords/>
  <dc:description/>
  <cp:lastModifiedBy>carla vc</cp:lastModifiedBy>
  <cp:revision>3</cp:revision>
  <dcterms:created xsi:type="dcterms:W3CDTF">2024-09-10T17:50:00Z</dcterms:created>
  <dcterms:modified xsi:type="dcterms:W3CDTF">2025-03-25T21:54:00Z</dcterms:modified>
</cp:coreProperties>
</file>